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3C" w:rsidRPr="00015E9D" w:rsidRDefault="0011523C" w:rsidP="0011523C">
      <w:pPr>
        <w:pStyle w:val="a3"/>
        <w:ind w:right="-7"/>
        <w:jc w:val="center"/>
        <w:rPr>
          <w:rFonts w:ascii="Times New Roman" w:eastAsia="標楷體" w:hAnsi="Times New Roman"/>
          <w:sz w:val="28"/>
          <w:szCs w:val="28"/>
        </w:rPr>
      </w:pPr>
      <w:r w:rsidRPr="00015E9D">
        <w:rPr>
          <w:rFonts w:ascii="Times New Roman" w:eastAsia="標楷體" w:hAnsi="Times New Roman" w:hint="eastAsia"/>
          <w:sz w:val="28"/>
          <w:szCs w:val="28"/>
        </w:rPr>
        <w:t>輔仁大學學校財團法人輔仁大學</w:t>
      </w:r>
      <w:r w:rsidR="0060584F" w:rsidRPr="00015E9D">
        <w:rPr>
          <w:rFonts w:ascii="Times New Roman" w:eastAsia="標楷體" w:hAnsi="Times New Roman"/>
          <w:sz w:val="28"/>
          <w:szCs w:val="28"/>
        </w:rPr>
        <w:t>學生校外實習合約書</w:t>
      </w:r>
    </w:p>
    <w:p w:rsidR="0011523C" w:rsidRPr="00015E9D" w:rsidRDefault="0011523C" w:rsidP="0011523C">
      <w:pPr>
        <w:pStyle w:val="a3"/>
        <w:ind w:right="26"/>
        <w:rPr>
          <w:rFonts w:ascii="Times New Roman" w:eastAsia="標楷體" w:hAnsi="Times New Roman"/>
        </w:rPr>
      </w:pPr>
    </w:p>
    <w:p w:rsidR="0060584F" w:rsidRPr="00015E9D" w:rsidRDefault="008E2FB1" w:rsidP="00232B09">
      <w:pPr>
        <w:pStyle w:val="a3"/>
        <w:ind w:right="26"/>
        <w:jc w:val="both"/>
        <w:rPr>
          <w:rFonts w:ascii="Times New Roman" w:eastAsia="標楷體" w:hAnsi="Times New Roman"/>
        </w:rPr>
      </w:pPr>
      <w:r>
        <w:rPr>
          <w:rFonts w:hint="eastAsia"/>
        </w:rPr>
        <w:t>__________________________</w:t>
      </w:r>
      <w:r w:rsidR="001644CE">
        <w:rPr>
          <w:rFonts w:hint="eastAsia"/>
        </w:rPr>
        <w:t>__________________________</w:t>
      </w:r>
      <w:r w:rsidR="0060584F" w:rsidRPr="00015E9D">
        <w:rPr>
          <w:rFonts w:ascii="Times New Roman" w:eastAsia="標楷體" w:hAnsi="Times New Roman"/>
        </w:rPr>
        <w:t>（以下簡稱甲方</w:t>
      </w:r>
      <w:r w:rsidR="0060584F" w:rsidRPr="00015E9D">
        <w:rPr>
          <w:rFonts w:ascii="Times New Roman" w:eastAsia="標楷體" w:hAnsi="Times New Roman"/>
        </w:rPr>
        <w:t>)</w:t>
      </w:r>
      <w:r w:rsidR="0060584F" w:rsidRPr="00015E9D">
        <w:rPr>
          <w:rFonts w:ascii="Times New Roman" w:eastAsia="標楷體" w:hAnsi="Times New Roman"/>
        </w:rPr>
        <w:t>與</w:t>
      </w:r>
      <w:r w:rsidR="0011523C" w:rsidRPr="00015E9D">
        <w:rPr>
          <w:rFonts w:ascii="Times New Roman" w:eastAsia="標楷體" w:hAnsi="Times New Roman" w:hint="eastAsia"/>
          <w:u w:val="single"/>
        </w:rPr>
        <w:t>輔仁大學學校財團法人輔仁</w:t>
      </w:r>
      <w:r w:rsidR="0011523C" w:rsidRPr="00015E9D">
        <w:rPr>
          <w:rFonts w:ascii="Times New Roman" w:eastAsia="標楷體" w:hAnsi="Times New Roman"/>
          <w:u w:val="single"/>
        </w:rPr>
        <w:t>大學</w:t>
      </w:r>
      <w:r w:rsidR="0011523C" w:rsidRPr="00015E9D">
        <w:rPr>
          <w:rFonts w:ascii="Times New Roman" w:eastAsia="標楷體" w:hAnsi="Times New Roman"/>
        </w:rPr>
        <w:t>（以下簡稱乙方），雙方基於</w:t>
      </w:r>
      <w:r w:rsidR="0011523C" w:rsidRPr="00015E9D">
        <w:rPr>
          <w:rFonts w:ascii="Times New Roman" w:eastAsia="標楷體" w:hAnsi="Times New Roman" w:hint="eastAsia"/>
        </w:rPr>
        <w:t>共同推動在學學生專業實習制度之共識，</w:t>
      </w:r>
      <w:r w:rsidR="0060584F" w:rsidRPr="00015E9D">
        <w:rPr>
          <w:rFonts w:ascii="Times New Roman" w:eastAsia="標楷體" w:hAnsi="Times New Roman"/>
        </w:rPr>
        <w:t>協議訂定下列事項，共同遵循。</w:t>
      </w:r>
    </w:p>
    <w:p w:rsidR="00EB6CB8" w:rsidRPr="00015E9D" w:rsidRDefault="00EB6CB8" w:rsidP="00232B09">
      <w:pPr>
        <w:pStyle w:val="a3"/>
        <w:ind w:left="518" w:right="26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實習合作職掌：</w:t>
      </w:r>
    </w:p>
    <w:p w:rsidR="0060584F" w:rsidRPr="00015E9D" w:rsidRDefault="0060584F" w:rsidP="00232B09">
      <w:pPr>
        <w:pStyle w:val="a3"/>
        <w:tabs>
          <w:tab w:val="left" w:pos="9180"/>
        </w:tabs>
        <w:ind w:leftChars="212" w:left="1231" w:right="26" w:hangingChars="301" w:hanging="722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甲方：依中華民國勞動基準法及有關勞動法令規定聘雇乙方學生，</w:t>
      </w:r>
      <w:r w:rsidR="007854BB" w:rsidRPr="00015E9D">
        <w:rPr>
          <w:rFonts w:ascii="Times New Roman" w:eastAsia="標楷體" w:hAnsi="Times New Roman" w:hint="eastAsia"/>
        </w:rPr>
        <w:t>負責</w:t>
      </w:r>
      <w:r w:rsidRPr="00015E9D">
        <w:rPr>
          <w:rFonts w:ascii="Times New Roman" w:eastAsia="標楷體" w:hAnsi="Times New Roman" w:hint="eastAsia"/>
        </w:rPr>
        <w:t>實習職務</w:t>
      </w:r>
      <w:r w:rsidRPr="00015E9D">
        <w:rPr>
          <w:rFonts w:ascii="Times New Roman" w:eastAsia="標楷體" w:hAnsi="Times New Roman"/>
        </w:rPr>
        <w:t>分配、報到、訓練及協助輔導實習學生之生活言行。</w:t>
      </w:r>
    </w:p>
    <w:p w:rsidR="0060584F" w:rsidRPr="00015E9D" w:rsidRDefault="0060584F" w:rsidP="00232B09">
      <w:pPr>
        <w:pStyle w:val="a3"/>
        <w:tabs>
          <w:tab w:val="left" w:pos="9180"/>
        </w:tabs>
        <w:ind w:leftChars="212" w:left="2182" w:right="26" w:hangingChars="697" w:hanging="1673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乙方：承辦學生實習有關業務及聯繫</w:t>
      </w:r>
      <w:r w:rsidR="007854BB" w:rsidRPr="00015E9D">
        <w:rPr>
          <w:rFonts w:ascii="Times New Roman" w:eastAsia="標楷體" w:hAnsi="Times New Roman" w:hint="eastAsia"/>
        </w:rPr>
        <w:t>之相關行政工作</w:t>
      </w:r>
      <w:r w:rsidRPr="00015E9D">
        <w:rPr>
          <w:rFonts w:ascii="Times New Roman" w:eastAsia="標楷體" w:hAnsi="Times New Roman"/>
        </w:rPr>
        <w:t>。</w:t>
      </w:r>
    </w:p>
    <w:p w:rsidR="001D50D2" w:rsidRPr="00015E9D" w:rsidRDefault="001D50D2" w:rsidP="00232B09">
      <w:pPr>
        <w:pStyle w:val="a3"/>
        <w:tabs>
          <w:tab w:val="left" w:pos="9180"/>
        </w:tabs>
        <w:ind w:leftChars="212" w:left="2182" w:right="26" w:hangingChars="697" w:hanging="1673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合約期限：</w:t>
      </w:r>
    </w:p>
    <w:p w:rsidR="0060584F" w:rsidRPr="00015E9D" w:rsidRDefault="0060584F" w:rsidP="00232B09">
      <w:pPr>
        <w:pStyle w:val="a3"/>
        <w:ind w:right="26" w:firstLine="480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自</w:t>
      </w:r>
      <w:r w:rsidR="008E2FB1">
        <w:rPr>
          <w:rFonts w:ascii="Times New Roman" w:eastAsia="標楷體" w:hAnsi="Times New Roman" w:hint="eastAsia"/>
        </w:rPr>
        <w:t>______</w:t>
      </w:r>
      <w:r w:rsidRPr="00015E9D">
        <w:rPr>
          <w:rFonts w:ascii="Times New Roman" w:eastAsia="標楷體" w:hAnsi="Times New Roman"/>
        </w:rPr>
        <w:t>年</w:t>
      </w:r>
      <w:r w:rsidR="008E2FB1">
        <w:rPr>
          <w:rFonts w:ascii="Times New Roman" w:eastAsia="標楷體" w:hAnsi="Times New Roman" w:hint="eastAsia"/>
        </w:rPr>
        <w:t>__</w:t>
      </w:r>
      <w:r w:rsidRPr="00015E9D">
        <w:rPr>
          <w:rFonts w:ascii="Times New Roman" w:eastAsia="標楷體" w:hAnsi="Times New Roman"/>
        </w:rPr>
        <w:t>月</w:t>
      </w:r>
      <w:r w:rsidR="008E2FB1">
        <w:rPr>
          <w:rFonts w:ascii="Times New Roman" w:eastAsia="標楷體" w:hAnsi="Times New Roman" w:hint="eastAsia"/>
        </w:rPr>
        <w:t>___</w:t>
      </w:r>
      <w:r w:rsidRPr="00015E9D">
        <w:rPr>
          <w:rFonts w:ascii="Times New Roman" w:eastAsia="標楷體" w:hAnsi="Times New Roman"/>
        </w:rPr>
        <w:t>日至</w:t>
      </w:r>
      <w:r w:rsidR="008E2FB1">
        <w:rPr>
          <w:rFonts w:ascii="Times New Roman" w:eastAsia="標楷體" w:hAnsi="Times New Roman" w:hint="eastAsia"/>
        </w:rPr>
        <w:t>______</w:t>
      </w:r>
      <w:r w:rsidRPr="00015E9D">
        <w:rPr>
          <w:rFonts w:ascii="Times New Roman" w:eastAsia="標楷體" w:hAnsi="Times New Roman"/>
        </w:rPr>
        <w:t>年</w:t>
      </w:r>
      <w:r w:rsidR="008E2FB1">
        <w:rPr>
          <w:rFonts w:ascii="Times New Roman" w:eastAsia="標楷體" w:hAnsi="Times New Roman" w:hint="eastAsia"/>
        </w:rPr>
        <w:t>__</w:t>
      </w:r>
      <w:r w:rsidRPr="00015E9D">
        <w:rPr>
          <w:rFonts w:ascii="Times New Roman" w:eastAsia="標楷體" w:hAnsi="Times New Roman"/>
        </w:rPr>
        <w:t>月</w:t>
      </w:r>
      <w:r w:rsidR="008E2FB1">
        <w:rPr>
          <w:rFonts w:ascii="Times New Roman" w:eastAsia="標楷體" w:hAnsi="Times New Roman" w:hint="eastAsia"/>
        </w:rPr>
        <w:t>___</w:t>
      </w:r>
      <w:r w:rsidRPr="00015E9D">
        <w:rPr>
          <w:rFonts w:ascii="Times New Roman" w:eastAsia="標楷體" w:hAnsi="Times New Roman"/>
        </w:rPr>
        <w:t>日止。</w:t>
      </w:r>
    </w:p>
    <w:p w:rsidR="001D50D2" w:rsidRPr="00015E9D" w:rsidRDefault="001D50D2" w:rsidP="00232B09">
      <w:pPr>
        <w:pStyle w:val="a3"/>
        <w:ind w:right="26" w:firstLine="480"/>
        <w:jc w:val="both"/>
        <w:rPr>
          <w:rFonts w:ascii="Times New Roman" w:eastAsia="標楷體" w:hAnsi="Times New Roman"/>
        </w:rPr>
      </w:pPr>
    </w:p>
    <w:p w:rsidR="00CA7E58" w:rsidRPr="00015E9D" w:rsidRDefault="00CA7E58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實習對象及資格</w:t>
      </w:r>
      <w:r w:rsidRPr="00015E9D">
        <w:rPr>
          <w:rFonts w:ascii="Times New Roman" w:eastAsia="標楷體" w:hAnsi="Times New Roman"/>
        </w:rPr>
        <w:t>：</w:t>
      </w:r>
      <w:bookmarkStart w:id="0" w:name="_GoBack"/>
      <w:bookmarkEnd w:id="0"/>
    </w:p>
    <w:p w:rsidR="00CA7E58" w:rsidRPr="00015E9D" w:rsidRDefault="00CA7E58" w:rsidP="00C70AC1">
      <w:pPr>
        <w:pStyle w:val="a3"/>
        <w:ind w:right="26"/>
        <w:jc w:val="both"/>
        <w:rPr>
          <w:rFonts w:ascii="Times New Roman" w:eastAsia="標楷體" w:hAnsi="Times New Roman"/>
        </w:rPr>
      </w:pPr>
    </w:p>
    <w:p w:rsidR="00CA7E58" w:rsidRPr="00015E9D" w:rsidRDefault="00CA7E58" w:rsidP="00232B09">
      <w:pPr>
        <w:pStyle w:val="a3"/>
        <w:ind w:right="26" w:firstLine="480"/>
        <w:jc w:val="both"/>
        <w:rPr>
          <w:rFonts w:ascii="Times New Roman" w:eastAsia="標楷體" w:hAnsi="Times New Roman"/>
        </w:rPr>
      </w:pPr>
    </w:p>
    <w:p w:rsidR="00CA7E58" w:rsidRPr="00015E9D" w:rsidRDefault="00CA7E58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實習時間：</w:t>
      </w:r>
    </w:p>
    <w:p w:rsidR="008E2FB1" w:rsidRDefault="008E2FB1" w:rsidP="00232B09">
      <w:pPr>
        <w:pStyle w:val="a3"/>
        <w:ind w:leftChars="204" w:left="500" w:right="26" w:hanging="10"/>
        <w:jc w:val="both"/>
        <w:rPr>
          <w:rFonts w:ascii="Times New Roman" w:eastAsia="標楷體" w:hAnsi="Times New Roman"/>
        </w:rPr>
      </w:pPr>
    </w:p>
    <w:p w:rsidR="00CA7E58" w:rsidRPr="00C70AC1" w:rsidRDefault="00CA7E58" w:rsidP="00C70AC1">
      <w:pPr>
        <w:pStyle w:val="a3"/>
        <w:ind w:leftChars="204" w:left="500" w:right="26" w:hanging="10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校外實習工作項目</w:t>
      </w:r>
      <w:r w:rsidR="007854BB" w:rsidRPr="00015E9D">
        <w:rPr>
          <w:rFonts w:ascii="Times New Roman" w:eastAsia="標楷體" w:hAnsi="Times New Roman" w:hint="eastAsia"/>
        </w:rPr>
        <w:t>：</w:t>
      </w:r>
    </w:p>
    <w:p w:rsidR="0060584F" w:rsidRPr="00015E9D" w:rsidRDefault="0060584F" w:rsidP="00232B09">
      <w:pPr>
        <w:pStyle w:val="a3"/>
        <w:numPr>
          <w:ilvl w:val="0"/>
          <w:numId w:val="1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實習</w:t>
      </w:r>
      <w:r w:rsidRPr="00015E9D">
        <w:rPr>
          <w:rFonts w:ascii="Times New Roman" w:eastAsia="標楷體" w:hAnsi="Times New Roman"/>
        </w:rPr>
        <w:t>項目安排以不影響學生健康及安全的工作環境為原則。</w:t>
      </w:r>
    </w:p>
    <w:p w:rsidR="001D50D2" w:rsidRPr="008E2FB1" w:rsidRDefault="007854BB" w:rsidP="00AF633C">
      <w:pPr>
        <w:pStyle w:val="a3"/>
        <w:numPr>
          <w:ilvl w:val="0"/>
          <w:numId w:val="1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工作內容：</w:t>
      </w:r>
      <w:r w:rsidR="008E2FB1" w:rsidRPr="00015E9D" w:rsidDel="008E2FB1">
        <w:rPr>
          <w:rFonts w:ascii="Times New Roman" w:eastAsia="標楷體" w:hAnsi="Times New Roman" w:hint="eastAsia"/>
        </w:rPr>
        <w:t xml:space="preserve"> </w:t>
      </w:r>
    </w:p>
    <w:p w:rsidR="008E2FB1" w:rsidRDefault="008E2FB1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C70AC1" w:rsidRPr="00015E9D" w:rsidRDefault="00C70AC1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實習報到：</w:t>
      </w:r>
    </w:p>
    <w:p w:rsidR="0060584F" w:rsidRPr="008E2FB1" w:rsidRDefault="008E2FB1" w:rsidP="00AF633C">
      <w:pPr>
        <w:pStyle w:val="a3"/>
        <w:ind w:right="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="0060584F" w:rsidRPr="008E2FB1">
        <w:rPr>
          <w:rFonts w:ascii="Times New Roman" w:eastAsia="標楷體" w:hAnsi="Times New Roman" w:hint="eastAsia"/>
        </w:rPr>
        <w:t>甲方於</w:t>
      </w:r>
      <w:r w:rsidR="007854BB" w:rsidRPr="008E2FB1">
        <w:rPr>
          <w:rFonts w:ascii="Times New Roman" w:eastAsia="標楷體" w:hAnsi="Times New Roman" w:hint="eastAsia"/>
        </w:rPr>
        <w:t>錄取</w:t>
      </w:r>
      <w:r w:rsidR="0060584F" w:rsidRPr="008E2FB1">
        <w:rPr>
          <w:rFonts w:ascii="Times New Roman" w:eastAsia="標楷體" w:hAnsi="Times New Roman" w:hint="eastAsia"/>
        </w:rPr>
        <w:t>學生報到時，應即給予職前訓練，並派專人指導。</w:t>
      </w:r>
    </w:p>
    <w:p w:rsidR="001D50D2" w:rsidRPr="00015E9D" w:rsidRDefault="001D50D2" w:rsidP="00232B09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60584F" w:rsidRPr="00015E9D" w:rsidRDefault="0077776B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</w:t>
      </w:r>
      <w:r w:rsidRPr="00015E9D">
        <w:rPr>
          <w:rFonts w:ascii="Times New Roman" w:eastAsia="標楷體" w:hAnsi="Times New Roman" w:hint="eastAsia"/>
        </w:rPr>
        <w:t>待遇：</w:t>
      </w:r>
    </w:p>
    <w:p w:rsidR="00C73959" w:rsidRPr="00015E9D" w:rsidRDefault="0060584F" w:rsidP="00232B09">
      <w:pPr>
        <w:pStyle w:val="a3"/>
        <w:numPr>
          <w:ilvl w:val="0"/>
          <w:numId w:val="4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薪資</w:t>
      </w:r>
      <w:r w:rsidR="00C73959" w:rsidRPr="00015E9D">
        <w:rPr>
          <w:rFonts w:ascii="Times New Roman" w:eastAsia="標楷體" w:hAnsi="Times New Roman" w:hint="eastAsia"/>
        </w:rPr>
        <w:t>比照勞基法，</w:t>
      </w:r>
    </w:p>
    <w:p w:rsidR="007854BB" w:rsidRPr="00015E9D" w:rsidRDefault="00C73959" w:rsidP="00232B09">
      <w:pPr>
        <w:pStyle w:val="a3"/>
        <w:ind w:left="720"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每週工作</w:t>
      </w:r>
      <w:r w:rsidRPr="00015E9D">
        <w:rPr>
          <w:rFonts w:ascii="Times New Roman" w:eastAsia="標楷體" w:hAnsi="Times New Roman" w:hint="eastAsia"/>
        </w:rPr>
        <w:t>5</w:t>
      </w:r>
      <w:r w:rsidRPr="00015E9D">
        <w:rPr>
          <w:rFonts w:ascii="Times New Roman" w:eastAsia="標楷體" w:hAnsi="Times New Roman" w:hint="eastAsia"/>
        </w:rPr>
        <w:t>天者，按月計薪</w:t>
      </w:r>
      <w:r w:rsidR="007854BB" w:rsidRPr="00015E9D">
        <w:rPr>
          <w:rFonts w:ascii="Times New Roman" w:eastAsia="標楷體" w:hAnsi="Times New Roman" w:hint="eastAsia"/>
        </w:rPr>
        <w:t>，</w:t>
      </w:r>
      <w:r w:rsidRPr="00015E9D">
        <w:rPr>
          <w:rFonts w:ascii="Times New Roman" w:eastAsia="標楷體" w:hAnsi="Times New Roman" w:hint="eastAsia"/>
        </w:rPr>
        <w:t>每月</w:t>
      </w:r>
      <w:r w:rsidR="00245903" w:rsidRPr="00015E9D">
        <w:rPr>
          <w:rFonts w:ascii="Times New Roman" w:eastAsia="標楷體" w:hAnsi="Times New Roman" w:hint="eastAsia"/>
        </w:rPr>
        <w:t>給</w:t>
      </w:r>
      <w:r w:rsidR="00245903" w:rsidRPr="00015E9D">
        <w:rPr>
          <w:rFonts w:ascii="Times New Roman" w:eastAsia="標楷體" w:hAnsi="Times New Roman"/>
        </w:rPr>
        <w:t>付新</w:t>
      </w:r>
      <w:r w:rsidR="00245903" w:rsidRPr="00015E9D">
        <w:rPr>
          <w:rFonts w:ascii="Times New Roman" w:eastAsia="標楷體" w:hAnsi="Times New Roman" w:hint="eastAsia"/>
        </w:rPr>
        <w:t>臺幣</w:t>
      </w:r>
      <w:r w:rsidR="008E2FB1">
        <w:rPr>
          <w:rFonts w:ascii="Times New Roman" w:eastAsia="標楷體" w:hAnsi="Times New Roman" w:hint="eastAsia"/>
        </w:rPr>
        <w:t>__________</w:t>
      </w:r>
      <w:r w:rsidR="00245903" w:rsidRPr="00015E9D">
        <w:rPr>
          <w:rFonts w:ascii="Times New Roman" w:eastAsia="標楷體" w:hAnsi="Times New Roman"/>
        </w:rPr>
        <w:t>元。</w:t>
      </w:r>
    </w:p>
    <w:p w:rsidR="0060584F" w:rsidRPr="00015E9D" w:rsidRDefault="00C73959" w:rsidP="00232B09">
      <w:pPr>
        <w:pStyle w:val="a3"/>
        <w:ind w:left="240" w:right="26" w:firstLine="480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每週工作</w:t>
      </w:r>
      <w:r w:rsidRPr="00015E9D">
        <w:rPr>
          <w:rFonts w:ascii="Times New Roman" w:eastAsia="標楷體" w:hAnsi="Times New Roman" w:hint="eastAsia"/>
        </w:rPr>
        <w:t>3-4</w:t>
      </w:r>
      <w:r w:rsidRPr="00015E9D">
        <w:rPr>
          <w:rFonts w:ascii="Times New Roman" w:eastAsia="標楷體" w:hAnsi="Times New Roman" w:hint="eastAsia"/>
        </w:rPr>
        <w:t>天者，</w:t>
      </w:r>
      <w:r w:rsidR="007854BB" w:rsidRPr="00015E9D">
        <w:rPr>
          <w:rFonts w:ascii="Times New Roman" w:eastAsia="標楷體" w:hAnsi="Times New Roman" w:hint="eastAsia"/>
        </w:rPr>
        <w:t>按</w:t>
      </w:r>
      <w:r w:rsidRPr="00015E9D">
        <w:rPr>
          <w:rFonts w:ascii="Times New Roman" w:eastAsia="標楷體" w:hAnsi="Times New Roman" w:hint="eastAsia"/>
        </w:rPr>
        <w:t>時</w:t>
      </w:r>
      <w:r w:rsidR="0060584F" w:rsidRPr="00015E9D">
        <w:rPr>
          <w:rFonts w:ascii="Times New Roman" w:eastAsia="標楷體" w:hAnsi="Times New Roman"/>
        </w:rPr>
        <w:t>計</w:t>
      </w:r>
      <w:r w:rsidR="007854BB" w:rsidRPr="00015E9D">
        <w:rPr>
          <w:rFonts w:ascii="Times New Roman" w:eastAsia="標楷體" w:hAnsi="Times New Roman" w:hint="eastAsia"/>
        </w:rPr>
        <w:t>薪</w:t>
      </w:r>
      <w:r w:rsidR="0060584F" w:rsidRPr="00015E9D">
        <w:rPr>
          <w:rFonts w:ascii="Times New Roman" w:eastAsia="標楷體" w:hAnsi="Times New Roman"/>
        </w:rPr>
        <w:t>，每</w:t>
      </w:r>
      <w:r w:rsidRPr="00015E9D">
        <w:rPr>
          <w:rFonts w:ascii="Times New Roman" w:eastAsia="標楷體" w:hAnsi="Times New Roman" w:hint="eastAsia"/>
        </w:rPr>
        <w:t>小時</w:t>
      </w:r>
      <w:r w:rsidR="0060584F" w:rsidRPr="00015E9D">
        <w:rPr>
          <w:rFonts w:ascii="Times New Roman" w:eastAsia="標楷體" w:hAnsi="Times New Roman"/>
        </w:rPr>
        <w:t>給付新</w:t>
      </w:r>
      <w:r w:rsidR="0060584F" w:rsidRPr="00015E9D">
        <w:rPr>
          <w:rFonts w:ascii="Times New Roman" w:eastAsia="標楷體" w:hAnsi="Times New Roman" w:hint="eastAsia"/>
        </w:rPr>
        <w:t>臺</w:t>
      </w:r>
      <w:r w:rsidR="007854BB" w:rsidRPr="00015E9D">
        <w:rPr>
          <w:rFonts w:ascii="Times New Roman" w:eastAsia="標楷體" w:hAnsi="Times New Roman" w:hint="eastAsia"/>
        </w:rPr>
        <w:t>幣</w:t>
      </w:r>
      <w:r w:rsidR="008E2FB1">
        <w:rPr>
          <w:rFonts w:ascii="Times New Roman" w:eastAsia="標楷體" w:hAnsi="Times New Roman" w:hint="eastAsia"/>
        </w:rPr>
        <w:t>______</w:t>
      </w:r>
      <w:r w:rsidR="0060584F" w:rsidRPr="00015E9D">
        <w:rPr>
          <w:rFonts w:ascii="Times New Roman" w:eastAsia="標楷體" w:hAnsi="Times New Roman"/>
        </w:rPr>
        <w:t>元。</w:t>
      </w:r>
    </w:p>
    <w:p w:rsidR="0060584F" w:rsidRPr="00015E9D" w:rsidRDefault="0060584F" w:rsidP="00232B09">
      <w:pPr>
        <w:pStyle w:val="a3"/>
        <w:numPr>
          <w:ilvl w:val="0"/>
          <w:numId w:val="4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薪資</w:t>
      </w:r>
      <w:r w:rsidR="00245903" w:rsidRPr="00015E9D">
        <w:rPr>
          <w:rFonts w:ascii="Times New Roman" w:eastAsia="標楷體" w:hAnsi="Times New Roman" w:hint="eastAsia"/>
        </w:rPr>
        <w:t>給付方式：</w:t>
      </w:r>
    </w:p>
    <w:p w:rsidR="001D50D2" w:rsidRPr="00015E9D" w:rsidRDefault="001D50D2" w:rsidP="00232B09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保險</w:t>
      </w:r>
    </w:p>
    <w:p w:rsidR="0060584F" w:rsidRPr="00015E9D" w:rsidRDefault="0060584F" w:rsidP="00232B09">
      <w:pPr>
        <w:pStyle w:val="a3"/>
        <w:ind w:right="26" w:firstLine="480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實習學生報到時，甲方應即辦理勞工保險。</w:t>
      </w:r>
    </w:p>
    <w:p w:rsidR="001D50D2" w:rsidRPr="00015E9D" w:rsidRDefault="001D50D2" w:rsidP="00232B09">
      <w:pPr>
        <w:pStyle w:val="a3"/>
        <w:ind w:right="26" w:firstLine="480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lastRenderedPageBreak/>
        <w:t>實習學生輔導</w:t>
      </w:r>
    </w:p>
    <w:p w:rsidR="0060584F" w:rsidRPr="00015E9D" w:rsidRDefault="0060584F" w:rsidP="00232B09">
      <w:pPr>
        <w:pStyle w:val="a3"/>
        <w:numPr>
          <w:ilvl w:val="0"/>
          <w:numId w:val="6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實習期間</w:t>
      </w:r>
      <w:r w:rsidR="001D50D2" w:rsidRPr="00015E9D">
        <w:rPr>
          <w:rFonts w:ascii="Times New Roman" w:eastAsia="標楷體" w:hAnsi="Times New Roman" w:hint="eastAsia"/>
        </w:rPr>
        <w:t>每位</w:t>
      </w:r>
      <w:r w:rsidRPr="00015E9D">
        <w:rPr>
          <w:rFonts w:ascii="Times New Roman" w:eastAsia="標楷體" w:hAnsi="Times New Roman"/>
        </w:rPr>
        <w:t>學生均由實習單位主管擔任指導老師，督導實務實習內容及進行技能指導工作。</w:t>
      </w:r>
    </w:p>
    <w:p w:rsidR="0060584F" w:rsidRPr="00015E9D" w:rsidRDefault="0060584F" w:rsidP="00232B09">
      <w:pPr>
        <w:pStyle w:val="a3"/>
        <w:numPr>
          <w:ilvl w:val="0"/>
          <w:numId w:val="6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實習期間乙方</w:t>
      </w:r>
      <w:r w:rsidR="001D50D2" w:rsidRPr="00015E9D">
        <w:rPr>
          <w:rFonts w:ascii="Times New Roman" w:eastAsia="標楷體" w:hAnsi="Times New Roman" w:hint="eastAsia"/>
        </w:rPr>
        <w:t>依實際狀況需要</w:t>
      </w:r>
      <w:r w:rsidRPr="00015E9D">
        <w:rPr>
          <w:rFonts w:ascii="Times New Roman" w:eastAsia="標楷體" w:hAnsi="Times New Roman"/>
        </w:rPr>
        <w:t>安排輔導老師赴甲方訪視實習學生，負責實習輔導、溝通、聯繫工作。</w:t>
      </w:r>
    </w:p>
    <w:p w:rsidR="0060584F" w:rsidRPr="00015E9D" w:rsidRDefault="0060584F" w:rsidP="00232B09">
      <w:pPr>
        <w:pStyle w:val="a3"/>
        <w:ind w:leftChars="191" w:left="736" w:right="26" w:hangingChars="116" w:hanging="278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實習考核</w:t>
      </w:r>
    </w:p>
    <w:p w:rsidR="0060584F" w:rsidRPr="00DA0B22" w:rsidRDefault="004E28F0">
      <w:pPr>
        <w:pStyle w:val="a3"/>
        <w:numPr>
          <w:ilvl w:val="0"/>
          <w:numId w:val="7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實習期間由甲方評核實習</w:t>
      </w:r>
      <w:r w:rsidRPr="00015E9D">
        <w:rPr>
          <w:rFonts w:ascii="Times New Roman" w:eastAsia="標楷體" w:hAnsi="Times New Roman" w:hint="eastAsia"/>
        </w:rPr>
        <w:t>表現</w:t>
      </w:r>
      <w:r w:rsidR="0060584F" w:rsidRPr="00015E9D">
        <w:rPr>
          <w:rFonts w:ascii="Times New Roman" w:eastAsia="標楷體" w:hAnsi="Times New Roman"/>
        </w:rPr>
        <w:t>，</w:t>
      </w:r>
      <w:r w:rsidRPr="00015E9D">
        <w:rPr>
          <w:rFonts w:ascii="Times New Roman" w:eastAsia="標楷體" w:hAnsi="Times New Roman" w:hint="eastAsia"/>
        </w:rPr>
        <w:t>於實習結束後提供「</w:t>
      </w:r>
      <w:r w:rsidR="00DA0B22" w:rsidRPr="00DA0B22">
        <w:rPr>
          <w:rFonts w:ascii="Times New Roman" w:eastAsia="標楷體" w:hAnsi="Times New Roman" w:hint="eastAsia"/>
        </w:rPr>
        <w:t>輔仁大學西文系學生校外實習成績考評表</w:t>
      </w:r>
      <w:r w:rsidRPr="00015E9D">
        <w:rPr>
          <w:rFonts w:ascii="Times New Roman" w:eastAsia="標楷體" w:hAnsi="Times New Roman" w:hint="eastAsia"/>
        </w:rPr>
        <w:t>」予乙方學生</w:t>
      </w:r>
      <w:r w:rsidR="0060584F" w:rsidRPr="00015E9D">
        <w:rPr>
          <w:rFonts w:ascii="Times New Roman" w:eastAsia="標楷體" w:hAnsi="Times New Roman"/>
        </w:rPr>
        <w:t>。</w:t>
      </w:r>
    </w:p>
    <w:p w:rsidR="00E57EF8" w:rsidRPr="008E2FB1" w:rsidRDefault="004E28F0" w:rsidP="00DA0B22">
      <w:pPr>
        <w:pStyle w:val="a3"/>
        <w:numPr>
          <w:ilvl w:val="0"/>
          <w:numId w:val="7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學生於實習</w:t>
      </w:r>
      <w:r w:rsidRPr="00015E9D">
        <w:rPr>
          <w:rFonts w:ascii="Times New Roman" w:eastAsia="標楷體" w:hAnsi="Times New Roman" w:hint="eastAsia"/>
        </w:rPr>
        <w:t>結束後繳交「</w:t>
      </w:r>
      <w:r w:rsidR="00DA0B22" w:rsidRPr="00DA0B22">
        <w:rPr>
          <w:rFonts w:ascii="Times New Roman" w:eastAsia="標楷體" w:hAnsi="Times New Roman" w:hint="eastAsia"/>
        </w:rPr>
        <w:t>輔仁大學西文系學生校外實習成果報告</w:t>
      </w:r>
      <w:r w:rsidRPr="00015E9D">
        <w:rPr>
          <w:rFonts w:ascii="Times New Roman" w:eastAsia="標楷體" w:hAnsi="Times New Roman" w:hint="eastAsia"/>
        </w:rPr>
        <w:t>」予乙方所屬系所</w:t>
      </w:r>
      <w:r w:rsidR="0060584F" w:rsidRPr="00015E9D">
        <w:rPr>
          <w:rFonts w:ascii="Times New Roman" w:eastAsia="標楷體" w:hAnsi="Times New Roman"/>
        </w:rPr>
        <w:t>。</w:t>
      </w:r>
    </w:p>
    <w:p w:rsidR="0060584F" w:rsidRPr="00015E9D" w:rsidRDefault="0060584F" w:rsidP="00232B09">
      <w:pPr>
        <w:pStyle w:val="a3"/>
        <w:numPr>
          <w:ilvl w:val="0"/>
          <w:numId w:val="7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甲乙雙方不定期協調檢討實習各項措施，期使實習合作更臻完善。</w:t>
      </w:r>
    </w:p>
    <w:p w:rsidR="004E28F0" w:rsidRPr="00015E9D" w:rsidRDefault="004E28F0" w:rsidP="00232B09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ind w:left="518" w:right="26" w:hanging="518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附則</w:t>
      </w:r>
    </w:p>
    <w:p w:rsidR="0060584F" w:rsidRPr="00015E9D" w:rsidRDefault="0060584F" w:rsidP="00936BB4">
      <w:pPr>
        <w:pStyle w:val="a3"/>
        <w:numPr>
          <w:ilvl w:val="0"/>
          <w:numId w:val="8"/>
        </w:numPr>
        <w:tabs>
          <w:tab w:val="clear" w:pos="720"/>
          <w:tab w:val="num" w:pos="758"/>
        </w:tabs>
        <w:ind w:leftChars="216" w:left="758" w:rightChars="11"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本合約所有相關附件均視為合約之一部分，</w:t>
      </w:r>
      <w:r w:rsidR="00076062">
        <w:rPr>
          <w:rFonts w:ascii="Times New Roman" w:eastAsia="標楷體" w:hAnsi="Times New Roman" w:hint="eastAsia"/>
        </w:rPr>
        <w:t>惟解釋上如有衝突時，仍以合約本文為準。</w:t>
      </w:r>
      <w:r w:rsidRPr="00015E9D">
        <w:rPr>
          <w:rFonts w:ascii="Times New Roman" w:eastAsia="標楷體" w:hAnsi="Times New Roman"/>
        </w:rPr>
        <w:t>其他有關實習合作未盡事宜，甲乙雙方得視實際需要</w:t>
      </w:r>
      <w:r w:rsidR="00076062">
        <w:rPr>
          <w:rFonts w:ascii="Times New Roman" w:eastAsia="標楷體" w:hAnsi="Times New Roman" w:hint="eastAsia"/>
        </w:rPr>
        <w:t>於</w:t>
      </w:r>
      <w:r w:rsidRPr="00015E9D">
        <w:rPr>
          <w:rFonts w:ascii="Times New Roman" w:eastAsia="標楷體" w:hAnsi="Times New Roman"/>
        </w:rPr>
        <w:t>協議後另訂之。</w:t>
      </w:r>
    </w:p>
    <w:p w:rsidR="0060584F" w:rsidRPr="00015E9D" w:rsidRDefault="0060584F" w:rsidP="00232B09">
      <w:pPr>
        <w:pStyle w:val="a3"/>
        <w:numPr>
          <w:ilvl w:val="0"/>
          <w:numId w:val="8"/>
        </w:numPr>
        <w:ind w:right="26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本合約書之準據法為中華民國民法、勞動基準法等相關法令，合約書未盡周詳之處，均以中華民國法令為準則。</w:t>
      </w:r>
    </w:p>
    <w:p w:rsidR="004E28F0" w:rsidRPr="00015E9D" w:rsidRDefault="004E28F0" w:rsidP="00232B09">
      <w:pPr>
        <w:pStyle w:val="a3"/>
        <w:ind w:left="720" w:right="26"/>
        <w:jc w:val="both"/>
        <w:rPr>
          <w:rFonts w:ascii="Times New Roman" w:eastAsia="標楷體" w:hAnsi="Times New Roman"/>
        </w:rPr>
      </w:pPr>
    </w:p>
    <w:p w:rsidR="0060584F" w:rsidRPr="00015E9D" w:rsidRDefault="0060584F" w:rsidP="00232B09">
      <w:pPr>
        <w:pStyle w:val="a3"/>
        <w:numPr>
          <w:ilvl w:val="2"/>
          <w:numId w:val="2"/>
        </w:numPr>
        <w:tabs>
          <w:tab w:val="left" w:pos="720"/>
        </w:tabs>
        <w:ind w:left="540" w:right="26" w:hanging="540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/>
        </w:rPr>
        <w:t>本合約書</w:t>
      </w:r>
      <w:r w:rsidR="00076062">
        <w:rPr>
          <w:rFonts w:ascii="Times New Roman" w:eastAsia="標楷體" w:hAnsi="Times New Roman" w:hint="eastAsia"/>
        </w:rPr>
        <w:t>正本</w:t>
      </w:r>
      <w:r w:rsidRPr="00015E9D">
        <w:rPr>
          <w:rFonts w:ascii="Times New Roman" w:eastAsia="標楷體" w:hAnsi="Times New Roman"/>
        </w:rPr>
        <w:t>一式二份，甲、乙雙方各</w:t>
      </w:r>
      <w:r w:rsidR="004E28F0" w:rsidRPr="00015E9D">
        <w:rPr>
          <w:rFonts w:ascii="Times New Roman" w:eastAsia="標楷體" w:hAnsi="Times New Roman"/>
        </w:rPr>
        <w:t>執</w:t>
      </w:r>
      <w:r w:rsidR="004E28F0" w:rsidRPr="00015E9D">
        <w:rPr>
          <w:rFonts w:ascii="Times New Roman" w:eastAsia="標楷體" w:hAnsi="Times New Roman" w:hint="eastAsia"/>
        </w:rPr>
        <w:t>一</w:t>
      </w:r>
      <w:r w:rsidRPr="00015E9D">
        <w:rPr>
          <w:rFonts w:ascii="Times New Roman" w:eastAsia="標楷體" w:hAnsi="Times New Roman"/>
        </w:rPr>
        <w:t>份存照。</w:t>
      </w:r>
    </w:p>
    <w:p w:rsidR="004E28F0" w:rsidRPr="00015E9D" w:rsidRDefault="004E28F0" w:rsidP="00232B09">
      <w:pPr>
        <w:pStyle w:val="a3"/>
        <w:ind w:right="960"/>
        <w:jc w:val="both"/>
        <w:rPr>
          <w:rFonts w:ascii="Times New Roman" w:eastAsia="標楷體" w:hAnsi="Times New Roman"/>
        </w:rPr>
      </w:pPr>
    </w:p>
    <w:p w:rsidR="004E28F0" w:rsidRPr="00015E9D" w:rsidRDefault="004E28F0" w:rsidP="00232B09">
      <w:pPr>
        <w:pStyle w:val="a3"/>
        <w:numPr>
          <w:ilvl w:val="2"/>
          <w:numId w:val="2"/>
        </w:numPr>
        <w:tabs>
          <w:tab w:val="left" w:pos="720"/>
        </w:tabs>
        <w:ind w:left="540" w:right="26" w:hanging="540"/>
        <w:jc w:val="both"/>
        <w:rPr>
          <w:rFonts w:ascii="Times New Roman" w:eastAsia="標楷體" w:hAnsi="Times New Roman"/>
        </w:rPr>
      </w:pPr>
      <w:r w:rsidRPr="00015E9D">
        <w:rPr>
          <w:rFonts w:ascii="Times New Roman" w:eastAsia="標楷體" w:hAnsi="Times New Roman" w:hint="eastAsia"/>
        </w:rPr>
        <w:t>附件</w:t>
      </w:r>
    </w:p>
    <w:p w:rsidR="004E28F0" w:rsidRPr="00015E9D" w:rsidRDefault="004E28F0" w:rsidP="00232B09">
      <w:pPr>
        <w:pStyle w:val="-11"/>
        <w:jc w:val="both"/>
        <w:rPr>
          <w:rFonts w:eastAsia="標楷體"/>
        </w:rPr>
      </w:pPr>
      <w:r w:rsidRPr="00015E9D">
        <w:rPr>
          <w:rFonts w:eastAsia="標楷體" w:hint="eastAsia"/>
        </w:rPr>
        <w:t>附件一：「</w:t>
      </w:r>
      <w:r w:rsidR="00DA0B22" w:rsidRPr="00DA0B22">
        <w:rPr>
          <w:rFonts w:eastAsia="標楷體" w:hint="eastAsia"/>
        </w:rPr>
        <w:t>輔仁大學西文系學生校外實習成績考評表</w:t>
      </w:r>
      <w:r w:rsidRPr="00015E9D">
        <w:rPr>
          <w:rFonts w:eastAsia="標楷體" w:hint="eastAsia"/>
        </w:rPr>
        <w:t>」</w:t>
      </w:r>
    </w:p>
    <w:p w:rsidR="004E28F0" w:rsidRPr="00015E9D" w:rsidRDefault="004E28F0" w:rsidP="00232B09">
      <w:pPr>
        <w:pStyle w:val="-11"/>
        <w:jc w:val="both"/>
        <w:rPr>
          <w:rFonts w:eastAsia="標楷體"/>
        </w:rPr>
      </w:pPr>
      <w:r w:rsidRPr="00015E9D">
        <w:rPr>
          <w:rFonts w:eastAsia="標楷體" w:hint="eastAsia"/>
        </w:rPr>
        <w:t>附件二：「</w:t>
      </w:r>
      <w:r w:rsidR="00DA0B22" w:rsidRPr="00DA0B22">
        <w:rPr>
          <w:rFonts w:eastAsia="標楷體" w:hint="eastAsia"/>
        </w:rPr>
        <w:t>輔仁大學西文系學生校外實習成果報告</w:t>
      </w:r>
      <w:r w:rsidRPr="00015E9D">
        <w:rPr>
          <w:rFonts w:eastAsia="標楷體" w:hint="eastAsia"/>
        </w:rPr>
        <w:t>」</w:t>
      </w:r>
    </w:p>
    <w:p w:rsidR="004E28F0" w:rsidRPr="00015E9D" w:rsidRDefault="004E28F0" w:rsidP="004E28F0">
      <w:pPr>
        <w:pStyle w:val="a3"/>
        <w:tabs>
          <w:tab w:val="left" w:pos="720"/>
        </w:tabs>
        <w:ind w:left="540" w:right="26"/>
        <w:rPr>
          <w:rFonts w:ascii="Times New Roman" w:eastAsia="標楷體" w:hAnsi="Times New Roman"/>
        </w:rPr>
      </w:pPr>
    </w:p>
    <w:p w:rsidR="00F4378A" w:rsidRPr="00015E9D" w:rsidRDefault="007F5E70" w:rsidP="00F4378A">
      <w:pPr>
        <w:spacing w:beforeLines="50" w:before="180" w:line="440" w:lineRule="exact"/>
        <w:rPr>
          <w:rFonts w:ascii="標楷體" w:eastAsia="標楷體" w:hAnsi="標楷體"/>
        </w:rPr>
      </w:pPr>
      <w:r w:rsidRPr="00015E9D">
        <w:rPr>
          <w:rFonts w:ascii="標楷體" w:eastAsia="標楷體" w:hAnsi="標楷體"/>
        </w:rPr>
        <w:br w:type="page"/>
      </w:r>
      <w:r w:rsidR="00F4378A" w:rsidRPr="00015E9D">
        <w:rPr>
          <w:rFonts w:ascii="標楷體" w:eastAsia="標楷體" w:hAnsi="標楷體" w:hint="eastAsia"/>
        </w:rPr>
        <w:lastRenderedPageBreak/>
        <w:t>立合約書人</w:t>
      </w:r>
    </w:p>
    <w:p w:rsidR="00F4378A" w:rsidRPr="00015E9D" w:rsidRDefault="00F4378A" w:rsidP="00F4378A">
      <w:pPr>
        <w:tabs>
          <w:tab w:val="left" w:pos="4820"/>
        </w:tabs>
        <w:spacing w:line="440" w:lineRule="exact"/>
        <w:rPr>
          <w:rFonts w:ascii="標楷體" w:eastAsia="標楷體" w:hAnsi="標楷體"/>
        </w:rPr>
      </w:pPr>
      <w:r w:rsidRPr="00015E9D">
        <w:rPr>
          <w:rFonts w:ascii="標楷體" w:eastAsia="標楷體" w:hAnsi="標楷體" w:hint="eastAsia"/>
        </w:rPr>
        <w:t>甲  方：</w:t>
      </w:r>
      <w:r w:rsidR="00DA0B22">
        <w:rPr>
          <w:rFonts w:ascii="標楷體" w:eastAsia="標楷體" w:hAnsi="標楷體" w:hint="eastAsia"/>
        </w:rPr>
        <w:t xml:space="preserve">                    </w:t>
      </w:r>
      <w:r w:rsidRPr="00015E9D">
        <w:rPr>
          <w:rFonts w:ascii="標楷體" w:eastAsia="標楷體" w:hAnsi="標楷體" w:hint="eastAsia"/>
        </w:rPr>
        <w:t xml:space="preserve">    </w:t>
      </w:r>
      <w:r w:rsidR="00936BB4">
        <w:rPr>
          <w:rFonts w:ascii="標楷體" w:eastAsia="標楷體" w:hAnsi="標楷體" w:hint="eastAsia"/>
        </w:rPr>
        <w:t xml:space="preserve"> </w:t>
      </w:r>
      <w:r w:rsidRPr="00015E9D">
        <w:rPr>
          <w:rFonts w:ascii="標楷體" w:eastAsia="標楷體" w:hAnsi="標楷體" w:hint="eastAsia"/>
        </w:rPr>
        <w:t xml:space="preserve"> </w:t>
      </w:r>
      <w:r w:rsidR="00936BB4">
        <w:rPr>
          <w:rFonts w:ascii="標楷體" w:eastAsia="標楷體" w:hAnsi="標楷體" w:hint="eastAsia"/>
        </w:rPr>
        <w:t xml:space="preserve"> </w:t>
      </w:r>
      <w:r w:rsidRPr="00015E9D">
        <w:rPr>
          <w:rFonts w:ascii="標楷體" w:eastAsia="標楷體" w:hAnsi="標楷體" w:hint="eastAsia"/>
        </w:rPr>
        <w:t>乙  方：</w:t>
      </w:r>
      <w:r w:rsidR="00076062" w:rsidRPr="00015E9D">
        <w:rPr>
          <w:rFonts w:ascii="標楷體" w:eastAsia="標楷體" w:hAnsi="標楷體" w:hint="eastAsia"/>
        </w:rPr>
        <w:t>輔仁大學學校財團法人輔仁大學</w:t>
      </w:r>
    </w:p>
    <w:p w:rsidR="00F4378A" w:rsidRPr="00015E9D" w:rsidRDefault="00F4378A" w:rsidP="00F4378A">
      <w:pPr>
        <w:spacing w:line="440" w:lineRule="exact"/>
        <w:rPr>
          <w:rFonts w:ascii="標楷體" w:eastAsia="標楷體" w:hAnsi="標楷體"/>
        </w:rPr>
      </w:pPr>
      <w:r w:rsidRPr="00015E9D">
        <w:rPr>
          <w:rFonts w:ascii="標楷體" w:eastAsia="標楷體" w:hAnsi="標楷體" w:hint="eastAsia"/>
        </w:rPr>
        <w:t>代表人：</w:t>
      </w:r>
      <w:r w:rsidR="00DA0B22">
        <w:rPr>
          <w:rFonts w:ascii="標楷體" w:eastAsia="標楷體" w:hAnsi="標楷體" w:hint="eastAsia"/>
        </w:rPr>
        <w:t xml:space="preserve">      </w:t>
      </w:r>
      <w:r w:rsidRPr="00015E9D">
        <w:rPr>
          <w:rFonts w:ascii="標楷體" w:eastAsia="標楷體" w:hAnsi="標楷體" w:hint="eastAsia"/>
        </w:rPr>
        <w:t xml:space="preserve">                 </w:t>
      </w:r>
      <w:r w:rsidRPr="00015E9D">
        <w:rPr>
          <w:rFonts w:ascii="標楷體" w:eastAsia="標楷體" w:hAnsi="標楷體"/>
        </w:rPr>
        <w:t xml:space="preserve"> </w:t>
      </w:r>
      <w:r w:rsidRPr="00015E9D">
        <w:rPr>
          <w:rFonts w:ascii="標楷體" w:eastAsia="標楷體" w:hAnsi="標楷體" w:hint="eastAsia"/>
        </w:rPr>
        <w:t xml:space="preserve">   代表人：</w:t>
      </w:r>
      <w:r w:rsidR="00076062" w:rsidRPr="00015E9D">
        <w:rPr>
          <w:rFonts w:ascii="標楷體" w:eastAsia="標楷體" w:hAnsi="標楷體" w:hint="eastAsia"/>
        </w:rPr>
        <w:t>江漢聲</w:t>
      </w:r>
    </w:p>
    <w:p w:rsidR="0022720D" w:rsidRDefault="00F4378A" w:rsidP="00A96850">
      <w:pPr>
        <w:spacing w:line="440" w:lineRule="exact"/>
        <w:ind w:left="5849" w:hangingChars="2437" w:hanging="5849"/>
        <w:rPr>
          <w:rFonts w:ascii="標楷體" w:eastAsia="標楷體" w:hAnsi="標楷體"/>
        </w:rPr>
      </w:pPr>
      <w:r w:rsidRPr="00015E9D">
        <w:rPr>
          <w:rFonts w:ascii="標楷體" w:eastAsia="標楷體" w:hAnsi="標楷體" w:hint="eastAsia"/>
        </w:rPr>
        <w:t>地</w:t>
      </w:r>
      <w:r w:rsidRPr="00015E9D">
        <w:rPr>
          <w:rFonts w:ascii="標楷體" w:eastAsia="標楷體" w:hAnsi="標楷體"/>
        </w:rPr>
        <w:t xml:space="preserve">  </w:t>
      </w:r>
      <w:r w:rsidRPr="00015E9D">
        <w:rPr>
          <w:rFonts w:ascii="標楷體" w:eastAsia="標楷體" w:hAnsi="標楷體" w:hint="eastAsia"/>
        </w:rPr>
        <w:t>址：</w:t>
      </w:r>
      <w:r w:rsidR="00DA0B22">
        <w:rPr>
          <w:rFonts w:ascii="標楷體" w:eastAsia="標楷體" w:hAnsi="標楷體" w:hint="eastAsia"/>
        </w:rPr>
        <w:t xml:space="preserve">                        </w:t>
      </w:r>
      <w:r w:rsidR="00936BB4">
        <w:rPr>
          <w:rFonts w:eastAsia="標楷體" w:hint="eastAsia"/>
        </w:rPr>
        <w:t xml:space="preserve">  </w:t>
      </w:r>
      <w:r w:rsidRPr="00015E9D">
        <w:rPr>
          <w:rFonts w:ascii="標楷體" w:eastAsia="標楷體" w:hAnsi="標楷體" w:hint="eastAsia"/>
        </w:rPr>
        <w:t xml:space="preserve"> </w:t>
      </w:r>
      <w:r w:rsidRPr="00015E9D">
        <w:rPr>
          <w:rFonts w:eastAsia="標楷體" w:hAnsi="標楷體"/>
        </w:rPr>
        <w:t>地</w:t>
      </w:r>
      <w:r w:rsidRPr="00015E9D">
        <w:rPr>
          <w:rFonts w:eastAsia="標楷體"/>
        </w:rPr>
        <w:t xml:space="preserve">  </w:t>
      </w:r>
      <w:r w:rsidRPr="00015E9D">
        <w:rPr>
          <w:rFonts w:eastAsia="標楷體" w:hAnsi="標楷體"/>
        </w:rPr>
        <w:t>址</w:t>
      </w:r>
      <w:r w:rsidRPr="00015E9D">
        <w:rPr>
          <w:rFonts w:eastAsia="標楷體"/>
        </w:rPr>
        <w:t>：</w:t>
      </w:r>
      <w:r w:rsidR="00076062" w:rsidRPr="00015E9D">
        <w:rPr>
          <w:rFonts w:eastAsia="標楷體"/>
        </w:rPr>
        <w:t xml:space="preserve">24205 </w:t>
      </w:r>
      <w:r w:rsidR="00076062" w:rsidRPr="00015E9D">
        <w:rPr>
          <w:rFonts w:eastAsia="標楷體"/>
        </w:rPr>
        <w:t>新北市新莊區中正路</w:t>
      </w:r>
      <w:r w:rsidR="00076062" w:rsidRPr="00015E9D">
        <w:rPr>
          <w:rFonts w:eastAsia="標楷體"/>
        </w:rPr>
        <w:t>510</w:t>
      </w:r>
      <w:r w:rsidR="00076062" w:rsidRPr="00015E9D">
        <w:rPr>
          <w:rFonts w:ascii="標楷體" w:eastAsia="標楷體" w:hAnsi="標楷體" w:hint="eastAsia"/>
        </w:rPr>
        <w:t>號</w:t>
      </w:r>
    </w:p>
    <w:p w:rsidR="00A96850" w:rsidRPr="00015E9D" w:rsidRDefault="0022720D" w:rsidP="00A96850">
      <w:pPr>
        <w:spacing w:line="440" w:lineRule="exact"/>
        <w:ind w:left="5849" w:hangingChars="2437" w:hanging="5849"/>
        <w:rPr>
          <w:rFonts w:ascii="Verdana" w:hAnsi="Verdana" w:cs="Arial"/>
          <w:kern w:val="0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    </w:t>
      </w:r>
    </w:p>
    <w:p w:rsidR="00F4378A" w:rsidRPr="00015E9D" w:rsidRDefault="00076062" w:rsidP="00F4378A">
      <w:pPr>
        <w:spacing w:line="440" w:lineRule="exact"/>
        <w:rPr>
          <w:rFonts w:eastAsia="標楷體"/>
        </w:rPr>
      </w:pPr>
      <w:r w:rsidRPr="00015E9D">
        <w:rPr>
          <w:rFonts w:eastAsia="標楷體" w:hAnsi="標楷體"/>
        </w:rPr>
        <w:t>統一編號：</w:t>
      </w:r>
      <w:r w:rsidRPr="00015E9D">
        <w:rPr>
          <w:rFonts w:eastAsia="標楷體" w:hAnsi="標楷體" w:hint="eastAsia"/>
        </w:rPr>
        <w:t>25124680</w:t>
      </w:r>
      <w:r w:rsidR="00F4378A" w:rsidRPr="00015E9D">
        <w:rPr>
          <w:rFonts w:eastAsia="標楷體"/>
        </w:rPr>
        <w:t xml:space="preserve">                 </w:t>
      </w:r>
      <w:r w:rsidRPr="00015E9D">
        <w:rPr>
          <w:rFonts w:eastAsia="標楷體" w:hAnsi="標楷體"/>
        </w:rPr>
        <w:t>執行單位：</w:t>
      </w:r>
      <w:r w:rsidR="00DA0B22">
        <w:rPr>
          <w:rFonts w:eastAsia="標楷體" w:hAnsi="標楷體" w:hint="eastAsia"/>
        </w:rPr>
        <w:t>西班牙</w:t>
      </w:r>
      <w:r w:rsidRPr="00015E9D">
        <w:rPr>
          <w:rFonts w:eastAsia="標楷體" w:hAnsi="標楷體" w:hint="eastAsia"/>
        </w:rPr>
        <w:t>語文學系所</w:t>
      </w:r>
    </w:p>
    <w:p w:rsidR="00F4378A" w:rsidRPr="00015E9D" w:rsidRDefault="00F4378A" w:rsidP="00F4378A">
      <w:pPr>
        <w:ind w:leftChars="-200" w:left="-480"/>
        <w:rPr>
          <w:rFonts w:ascii="標楷體" w:eastAsia="標楷體" w:hAnsi="標楷體"/>
        </w:rPr>
      </w:pPr>
    </w:p>
    <w:p w:rsidR="00F4378A" w:rsidRDefault="00F4378A" w:rsidP="00F4378A">
      <w:pPr>
        <w:ind w:leftChars="-200" w:left="-480"/>
        <w:rPr>
          <w:rFonts w:ascii="標楷體" w:eastAsia="標楷體" w:hAnsi="標楷體"/>
        </w:rPr>
      </w:pPr>
    </w:p>
    <w:p w:rsidR="000A4BB1" w:rsidRDefault="000A4BB1" w:rsidP="00F4378A">
      <w:pPr>
        <w:ind w:leftChars="-200" w:left="-480"/>
        <w:rPr>
          <w:rFonts w:ascii="標楷體" w:eastAsia="標楷體" w:hAnsi="標楷體"/>
        </w:rPr>
      </w:pPr>
    </w:p>
    <w:p w:rsidR="00936BB4" w:rsidRPr="00015E9D" w:rsidRDefault="00936BB4" w:rsidP="00F4378A">
      <w:pPr>
        <w:ind w:leftChars="-200" w:left="-480"/>
        <w:rPr>
          <w:rFonts w:ascii="標楷體" w:eastAsia="標楷體" w:hAnsi="標楷體"/>
        </w:rPr>
      </w:pPr>
    </w:p>
    <w:p w:rsidR="00F4378A" w:rsidRPr="00015E9D" w:rsidRDefault="00F4378A" w:rsidP="00F4378A">
      <w:pPr>
        <w:rPr>
          <w:rFonts w:ascii="標楷體" w:eastAsia="標楷體" w:hAnsi="標楷體"/>
          <w:sz w:val="20"/>
        </w:rPr>
      </w:pPr>
      <w:r w:rsidRPr="00015E9D">
        <w:rPr>
          <w:rFonts w:ascii="標楷體" w:eastAsia="標楷體" w:hAnsi="標楷體" w:hint="eastAsia"/>
          <w:u w:val="single"/>
        </w:rPr>
        <w:t xml:space="preserve">                          </w:t>
      </w:r>
      <w:r w:rsidRPr="00015E9D">
        <w:rPr>
          <w:rFonts w:ascii="標楷體" w:eastAsia="標楷體" w:hAnsi="標楷體" w:hint="eastAsia"/>
          <w:sz w:val="20"/>
        </w:rPr>
        <w:t xml:space="preserve">（簽章）       </w:t>
      </w:r>
      <w:r w:rsidR="008A5B80" w:rsidRPr="00015E9D">
        <w:rPr>
          <w:rFonts w:ascii="標楷體" w:eastAsia="標楷體" w:hAnsi="標楷體" w:hint="eastAsia"/>
          <w:sz w:val="20"/>
        </w:rPr>
        <w:t xml:space="preserve">  </w:t>
      </w:r>
      <w:r w:rsidRPr="00015E9D">
        <w:rPr>
          <w:rFonts w:ascii="標楷體" w:eastAsia="標楷體" w:hAnsi="標楷體" w:hint="eastAsia"/>
          <w:sz w:val="20"/>
        </w:rPr>
        <w:t xml:space="preserve"> </w:t>
      </w:r>
      <w:r w:rsidRPr="00015E9D">
        <w:rPr>
          <w:rFonts w:ascii="標楷體" w:eastAsia="標楷體" w:hAnsi="標楷體" w:hint="eastAsia"/>
          <w:u w:val="single"/>
        </w:rPr>
        <w:t xml:space="preserve">                         </w:t>
      </w:r>
      <w:r w:rsidRPr="00015E9D">
        <w:rPr>
          <w:rFonts w:ascii="標楷體" w:eastAsia="標楷體" w:hAnsi="標楷體" w:hint="eastAsia"/>
          <w:sz w:val="20"/>
        </w:rPr>
        <w:t>（簽章）</w:t>
      </w:r>
    </w:p>
    <w:p w:rsidR="00F4378A" w:rsidRPr="00015E9D" w:rsidRDefault="00F4378A" w:rsidP="00F4378A">
      <w:pPr>
        <w:rPr>
          <w:rFonts w:ascii="標楷體" w:eastAsia="標楷體" w:hAnsi="標楷體"/>
          <w:sz w:val="20"/>
        </w:rPr>
      </w:pPr>
    </w:p>
    <w:p w:rsidR="00F4378A" w:rsidRPr="00015E9D" w:rsidRDefault="00F4378A" w:rsidP="00F4378A">
      <w:pPr>
        <w:rPr>
          <w:rFonts w:ascii="標楷體" w:eastAsia="標楷體" w:hAnsi="標楷體"/>
          <w:sz w:val="20"/>
        </w:rPr>
      </w:pPr>
    </w:p>
    <w:p w:rsidR="00F4378A" w:rsidRPr="00015E9D" w:rsidRDefault="00F4378A" w:rsidP="00F4378A">
      <w:pPr>
        <w:rPr>
          <w:rFonts w:ascii="標楷體" w:eastAsia="標楷體" w:hAnsi="標楷體"/>
          <w:sz w:val="20"/>
        </w:rPr>
      </w:pPr>
    </w:p>
    <w:p w:rsidR="00F4378A" w:rsidRPr="00015E9D" w:rsidRDefault="00F4378A" w:rsidP="00F4378A">
      <w:pPr>
        <w:rPr>
          <w:rFonts w:ascii="標楷體" w:eastAsia="標楷體" w:hAnsi="標楷體"/>
          <w:sz w:val="20"/>
        </w:rPr>
      </w:pPr>
    </w:p>
    <w:p w:rsidR="00F4378A" w:rsidRPr="00015E9D" w:rsidRDefault="00F4378A" w:rsidP="00F4378A">
      <w:r w:rsidRPr="00015E9D">
        <w:rPr>
          <w:rFonts w:ascii="標楷體" w:eastAsia="標楷體" w:hAnsi="標楷體" w:hint="eastAsia"/>
          <w:u w:val="single"/>
        </w:rPr>
        <w:t xml:space="preserve">                          </w:t>
      </w:r>
      <w:r w:rsidRPr="00015E9D">
        <w:rPr>
          <w:rFonts w:ascii="標楷體" w:eastAsia="標楷體" w:hAnsi="標楷體" w:hint="eastAsia"/>
          <w:sz w:val="20"/>
        </w:rPr>
        <w:t>（</w:t>
      </w:r>
      <w:r w:rsidR="00936BB4">
        <w:rPr>
          <w:rFonts w:ascii="標楷體" w:eastAsia="標楷體" w:hAnsi="標楷體" w:hint="eastAsia"/>
          <w:sz w:val="20"/>
        </w:rPr>
        <w:t>公司</w:t>
      </w:r>
      <w:r w:rsidRPr="00015E9D">
        <w:rPr>
          <w:rFonts w:ascii="標楷體" w:eastAsia="標楷體" w:hAnsi="標楷體" w:hint="eastAsia"/>
          <w:sz w:val="20"/>
        </w:rPr>
        <w:t xml:space="preserve">章）        </w:t>
      </w:r>
      <w:r w:rsidRPr="00015E9D">
        <w:rPr>
          <w:rFonts w:ascii="標楷體" w:eastAsia="標楷體" w:hAnsi="標楷體" w:hint="eastAsia"/>
          <w:u w:val="single"/>
        </w:rPr>
        <w:t xml:space="preserve">                         </w:t>
      </w:r>
      <w:r w:rsidRPr="00015E9D">
        <w:rPr>
          <w:rFonts w:ascii="標楷體" w:eastAsia="標楷體" w:hAnsi="標楷體" w:hint="eastAsia"/>
          <w:sz w:val="20"/>
        </w:rPr>
        <w:t>（</w:t>
      </w:r>
      <w:r w:rsidR="00936BB4">
        <w:rPr>
          <w:rFonts w:ascii="標楷體" w:eastAsia="標楷體" w:hAnsi="標楷體" w:hint="eastAsia"/>
          <w:sz w:val="20"/>
        </w:rPr>
        <w:t>學校</w:t>
      </w:r>
      <w:r w:rsidRPr="00015E9D">
        <w:rPr>
          <w:rFonts w:ascii="標楷體" w:eastAsia="標楷體" w:hAnsi="標楷體" w:hint="eastAsia"/>
          <w:sz w:val="20"/>
        </w:rPr>
        <w:t>章）</w:t>
      </w:r>
    </w:p>
    <w:p w:rsidR="00F4378A" w:rsidRPr="00015E9D" w:rsidRDefault="00F4378A" w:rsidP="00F4378A"/>
    <w:p w:rsidR="00D83058" w:rsidRDefault="00D83058" w:rsidP="00F4378A"/>
    <w:p w:rsidR="00D60FFF" w:rsidRDefault="00D60FFF" w:rsidP="00F4378A"/>
    <w:p w:rsidR="00D60FFF" w:rsidRPr="00D60FFF" w:rsidRDefault="00D60FFF" w:rsidP="00D60FFF">
      <w:pPr>
        <w:rPr>
          <w:rFonts w:ascii="標楷體" w:eastAsia="標楷體" w:hAnsi="標楷體"/>
          <w:u w:val="single"/>
        </w:rPr>
      </w:pPr>
      <w:r w:rsidRPr="00D60FFF">
        <w:rPr>
          <w:rFonts w:ascii="標楷體" w:eastAsia="標楷體" w:hAnsi="標楷體" w:hint="eastAsia"/>
        </w:rPr>
        <w:t>日期：</w:t>
      </w:r>
      <w:r w:rsidRPr="00D60FFF">
        <w:rPr>
          <w:rFonts w:ascii="標楷體" w:eastAsia="標楷體" w:hAnsi="標楷體" w:hint="eastAsia"/>
          <w:u w:val="single"/>
        </w:rPr>
        <w:t xml:space="preserve">                          </w:t>
      </w:r>
      <w:r w:rsidRPr="00D60FFF">
        <w:rPr>
          <w:rFonts w:ascii="標楷體" w:eastAsia="標楷體" w:hAnsi="標楷體" w:hint="eastAsia"/>
        </w:rPr>
        <w:t xml:space="preserve">        日期：</w:t>
      </w:r>
      <w:r w:rsidRPr="00D60FFF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6769B4" w:rsidRPr="00015E9D" w:rsidRDefault="006769B4" w:rsidP="00D60FFF">
      <w:pPr>
        <w:rPr>
          <w:rFonts w:eastAsia="標楷體" w:hAnsi="標楷體"/>
          <w:sz w:val="28"/>
        </w:rPr>
      </w:pPr>
    </w:p>
    <w:sectPr w:rsidR="006769B4" w:rsidRPr="00015E9D" w:rsidSect="00232B0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82" w:rsidRDefault="00F16582" w:rsidP="0011523C">
      <w:r>
        <w:separator/>
      </w:r>
    </w:p>
  </w:endnote>
  <w:endnote w:type="continuationSeparator" w:id="0">
    <w:p w:rsidR="00F16582" w:rsidRDefault="00F16582" w:rsidP="0011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82" w:rsidRDefault="00F16582" w:rsidP="0011523C">
      <w:r>
        <w:separator/>
      </w:r>
    </w:p>
  </w:footnote>
  <w:footnote w:type="continuationSeparator" w:id="0">
    <w:p w:rsidR="00F16582" w:rsidRDefault="00F16582" w:rsidP="0011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528B5DA7"/>
    <w:multiLevelType w:val="hybridMultilevel"/>
    <w:tmpl w:val="752CB300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87EAB5E4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84F"/>
    <w:rsid w:val="00005A0B"/>
    <w:rsid w:val="00015E9D"/>
    <w:rsid w:val="00076062"/>
    <w:rsid w:val="000A4BB1"/>
    <w:rsid w:val="0011523C"/>
    <w:rsid w:val="001644CE"/>
    <w:rsid w:val="001C362A"/>
    <w:rsid w:val="001D50D2"/>
    <w:rsid w:val="0022720D"/>
    <w:rsid w:val="00232B09"/>
    <w:rsid w:val="00245903"/>
    <w:rsid w:val="002571CD"/>
    <w:rsid w:val="002612B7"/>
    <w:rsid w:val="002F032C"/>
    <w:rsid w:val="00375200"/>
    <w:rsid w:val="004248AE"/>
    <w:rsid w:val="00427BD5"/>
    <w:rsid w:val="004360EE"/>
    <w:rsid w:val="004933ED"/>
    <w:rsid w:val="0049778C"/>
    <w:rsid w:val="004D7ED4"/>
    <w:rsid w:val="004E28F0"/>
    <w:rsid w:val="00592957"/>
    <w:rsid w:val="00592F62"/>
    <w:rsid w:val="005D700B"/>
    <w:rsid w:val="005D7EB4"/>
    <w:rsid w:val="005E5794"/>
    <w:rsid w:val="005E6187"/>
    <w:rsid w:val="0060584F"/>
    <w:rsid w:val="00626186"/>
    <w:rsid w:val="006551FB"/>
    <w:rsid w:val="0065568C"/>
    <w:rsid w:val="006769B4"/>
    <w:rsid w:val="006B7872"/>
    <w:rsid w:val="00722F88"/>
    <w:rsid w:val="00755EAC"/>
    <w:rsid w:val="0077776B"/>
    <w:rsid w:val="007854BB"/>
    <w:rsid w:val="007F5E70"/>
    <w:rsid w:val="00892CEE"/>
    <w:rsid w:val="00894C3A"/>
    <w:rsid w:val="008A5B80"/>
    <w:rsid w:val="008E2FB1"/>
    <w:rsid w:val="00936BB4"/>
    <w:rsid w:val="009432B4"/>
    <w:rsid w:val="009B3074"/>
    <w:rsid w:val="00A32360"/>
    <w:rsid w:val="00A96850"/>
    <w:rsid w:val="00AA6D09"/>
    <w:rsid w:val="00AF633C"/>
    <w:rsid w:val="00BA1D22"/>
    <w:rsid w:val="00BC7902"/>
    <w:rsid w:val="00C441D0"/>
    <w:rsid w:val="00C70AC1"/>
    <w:rsid w:val="00C73959"/>
    <w:rsid w:val="00C83B31"/>
    <w:rsid w:val="00C972AD"/>
    <w:rsid w:val="00CA7E58"/>
    <w:rsid w:val="00CD027F"/>
    <w:rsid w:val="00D20BE1"/>
    <w:rsid w:val="00D25C6A"/>
    <w:rsid w:val="00D60FFF"/>
    <w:rsid w:val="00D83058"/>
    <w:rsid w:val="00DA0B22"/>
    <w:rsid w:val="00DC2772"/>
    <w:rsid w:val="00DE38F7"/>
    <w:rsid w:val="00E57EF8"/>
    <w:rsid w:val="00E74BE6"/>
    <w:rsid w:val="00EA2D40"/>
    <w:rsid w:val="00EB6CB8"/>
    <w:rsid w:val="00EE79B6"/>
    <w:rsid w:val="00F16582"/>
    <w:rsid w:val="00F26AED"/>
    <w:rsid w:val="00F3129B"/>
    <w:rsid w:val="00F4378A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B4FAC-E1F5-4704-93F9-E58EE68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84F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60584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15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1523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15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1523C"/>
    <w:rPr>
      <w:rFonts w:ascii="Times New Roman" w:hAnsi="Times New Roman"/>
      <w:kern w:val="2"/>
    </w:rPr>
  </w:style>
  <w:style w:type="paragraph" w:customStyle="1" w:styleId="-11">
    <w:name w:val="彩色清單 - 輔色 11"/>
    <w:basedOn w:val="a"/>
    <w:uiPriority w:val="34"/>
    <w:qFormat/>
    <w:rsid w:val="004E28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7BD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27BD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200</Words>
  <Characters>1144</Characters>
  <Application>Microsoft Office Word</Application>
  <DocSecurity>0</DocSecurity>
  <Lines>9</Lines>
  <Paragraphs>2</Paragraphs>
  <ScaleCrop>false</ScaleCrop>
  <Company>田昌仕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E000048203/田昌仕</dc:creator>
  <cp:keywords/>
  <cp:lastModifiedBy>Li DrEAm</cp:lastModifiedBy>
  <cp:revision>7</cp:revision>
  <cp:lastPrinted>2016-09-06T05:40:00Z</cp:lastPrinted>
  <dcterms:created xsi:type="dcterms:W3CDTF">2018-12-26T03:20:00Z</dcterms:created>
  <dcterms:modified xsi:type="dcterms:W3CDTF">2018-12-26T03:50:00Z</dcterms:modified>
</cp:coreProperties>
</file>