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F8" w:rsidRPr="00391E38" w:rsidRDefault="00CE4565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輔仁大</w:t>
      </w:r>
      <w:r w:rsidR="000A58F8" w:rsidRPr="00391E38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學</w:t>
      </w:r>
      <w:r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跨文化研究所</w:t>
      </w:r>
      <w:r w:rsidR="000A58F8" w:rsidRPr="00391E38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1</w:t>
      </w:r>
      <w:r w:rsidR="003E04D1" w:rsidRPr="00391E38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0</w:t>
      </w:r>
      <w:r w:rsidR="000A58F8" w:rsidRPr="00391E38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學年度</w:t>
      </w:r>
      <w:r w:rsidR="003E04D1" w:rsidRPr="00391E38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博</w:t>
      </w:r>
      <w:r w:rsidR="000A58F8" w:rsidRPr="00391E38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士班考試入學招生</w:t>
      </w:r>
    </w:p>
    <w:p w:rsidR="002D3F39" w:rsidRPr="00391E38" w:rsidRDefault="000A58F8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</w:pPr>
      <w:r w:rsidRPr="00391E38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視訊口試</w:t>
      </w:r>
      <w:r w:rsidR="00A2677C" w:rsidRPr="00391E38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申請表</w:t>
      </w:r>
    </w:p>
    <w:tbl>
      <w:tblPr>
        <w:tblW w:w="10860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4230"/>
        <w:gridCol w:w="1365"/>
        <w:gridCol w:w="3015"/>
      </w:tblGrid>
      <w:tr w:rsidR="00500E4D" w:rsidTr="00FD3E14">
        <w:trPr>
          <w:trHeight w:val="450"/>
        </w:trPr>
        <w:tc>
          <w:tcPr>
            <w:tcW w:w="2250" w:type="dxa"/>
            <w:vMerge w:val="restart"/>
            <w:vAlign w:val="center"/>
          </w:tcPr>
          <w:p w:rsidR="00500E4D" w:rsidRPr="00391E38" w:rsidRDefault="00500E4D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申請人姓名</w:t>
            </w:r>
          </w:p>
        </w:tc>
        <w:tc>
          <w:tcPr>
            <w:tcW w:w="4230" w:type="dxa"/>
            <w:vMerge w:val="restart"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500E4D" w:rsidRDefault="00C3773D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連絡電話</w:t>
            </w:r>
          </w:p>
          <w:p w:rsidR="00CE4565" w:rsidRPr="00391E38" w:rsidRDefault="00CE4565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(含國碼)</w:t>
            </w:r>
          </w:p>
        </w:tc>
        <w:tc>
          <w:tcPr>
            <w:tcW w:w="3015" w:type="dxa"/>
          </w:tcPr>
          <w:p w:rsidR="00A80798" w:rsidRPr="00391E38" w:rsidRDefault="00C3773D" w:rsidP="00A80798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市話：</w:t>
            </w:r>
            <w:r w:rsidR="00A80798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(   )</w:t>
            </w:r>
          </w:p>
        </w:tc>
      </w:tr>
      <w:tr w:rsidR="00500E4D" w:rsidTr="00FD3E14">
        <w:trPr>
          <w:trHeight w:val="409"/>
        </w:trPr>
        <w:tc>
          <w:tcPr>
            <w:tcW w:w="2250" w:type="dxa"/>
            <w:vMerge/>
            <w:vAlign w:val="center"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230" w:type="dxa"/>
            <w:vMerge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65" w:type="dxa"/>
            <w:vMerge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15" w:type="dxa"/>
          </w:tcPr>
          <w:p w:rsidR="00500E4D" w:rsidRPr="00391E38" w:rsidRDefault="00A80798" w:rsidP="00A80798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手機：</w:t>
            </w:r>
          </w:p>
        </w:tc>
      </w:tr>
      <w:tr w:rsidR="003A40CB" w:rsidTr="00FD3E14">
        <w:trPr>
          <w:trHeight w:val="612"/>
        </w:trPr>
        <w:tc>
          <w:tcPr>
            <w:tcW w:w="2250" w:type="dxa"/>
            <w:vAlign w:val="center"/>
          </w:tcPr>
          <w:p w:rsidR="003A40CB" w:rsidRDefault="003A40CB" w:rsidP="00CD0A60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Email信箱</w:t>
            </w:r>
          </w:p>
        </w:tc>
        <w:tc>
          <w:tcPr>
            <w:tcW w:w="8610" w:type="dxa"/>
            <w:gridSpan w:val="3"/>
          </w:tcPr>
          <w:p w:rsidR="003A40CB" w:rsidRPr="00391E38" w:rsidRDefault="003A40CB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14AD7" w:rsidTr="00FD3E14">
        <w:trPr>
          <w:trHeight w:val="612"/>
        </w:trPr>
        <w:tc>
          <w:tcPr>
            <w:tcW w:w="2250" w:type="dxa"/>
            <w:vAlign w:val="center"/>
          </w:tcPr>
          <w:p w:rsidR="00A14AD7" w:rsidRPr="00391E38" w:rsidRDefault="00CD0A60" w:rsidP="00CD0A60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居</w:t>
            </w:r>
            <w:r w:rsidR="00CE4565">
              <w:rPr>
                <w:rFonts w:ascii="標楷體" w:eastAsia="標楷體" w:hAnsi="標楷體" w:cs="Times New Roman" w:hint="eastAsia"/>
                <w:kern w:val="0"/>
                <w:szCs w:val="24"/>
              </w:rPr>
              <w:t>留地(或國家)</w:t>
            </w:r>
          </w:p>
        </w:tc>
        <w:tc>
          <w:tcPr>
            <w:tcW w:w="8610" w:type="dxa"/>
            <w:gridSpan w:val="3"/>
          </w:tcPr>
          <w:p w:rsidR="00A14AD7" w:rsidRPr="00391E38" w:rsidRDefault="00A14AD7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C4069" w:rsidTr="00FD3E14">
        <w:trPr>
          <w:trHeight w:val="3082"/>
        </w:trPr>
        <w:tc>
          <w:tcPr>
            <w:tcW w:w="2250" w:type="dxa"/>
            <w:vAlign w:val="center"/>
          </w:tcPr>
          <w:p w:rsidR="009C4069" w:rsidRPr="00391E38" w:rsidRDefault="00CD0A60" w:rsidP="00CD0A60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申請理由</w:t>
            </w:r>
          </w:p>
        </w:tc>
        <w:tc>
          <w:tcPr>
            <w:tcW w:w="8610" w:type="dxa"/>
            <w:gridSpan w:val="3"/>
          </w:tcPr>
          <w:p w:rsidR="009C4069" w:rsidRPr="00391E38" w:rsidRDefault="009C4069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D0A60" w:rsidTr="00FD3E14">
        <w:trPr>
          <w:trHeight w:val="612"/>
        </w:trPr>
        <w:tc>
          <w:tcPr>
            <w:tcW w:w="2250" w:type="dxa"/>
            <w:vAlign w:val="center"/>
          </w:tcPr>
          <w:p w:rsidR="00CD0A60" w:rsidRPr="00391E38" w:rsidRDefault="00CD0A60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佐證資料</w:t>
            </w:r>
          </w:p>
        </w:tc>
        <w:tc>
          <w:tcPr>
            <w:tcW w:w="8610" w:type="dxa"/>
            <w:gridSpan w:val="3"/>
          </w:tcPr>
          <w:p w:rsidR="00CD0A60" w:rsidRPr="00391E38" w:rsidRDefault="00CD0A60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C4069" w:rsidTr="003A40CB">
        <w:trPr>
          <w:trHeight w:val="5670"/>
        </w:trPr>
        <w:tc>
          <w:tcPr>
            <w:tcW w:w="10860" w:type="dxa"/>
            <w:gridSpan w:val="4"/>
          </w:tcPr>
          <w:p w:rsidR="009C4069" w:rsidRPr="00391E38" w:rsidRDefault="00CE4565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輔仁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大學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跨文化研究所比較文學與跨文化研究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博士班考試入學招生</w:t>
            </w:r>
          </w:p>
          <w:p w:rsidR="009C4069" w:rsidRPr="00391E38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視訊口試應試切結書</w:t>
            </w:r>
          </w:p>
          <w:p w:rsidR="009C4069" w:rsidRPr="00391E38" w:rsidRDefault="009C4069" w:rsidP="009C4069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9C4069" w:rsidRPr="00391E38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本人簽署切結保證於參與</w:t>
            </w:r>
            <w:r w:rsidR="00CE4565">
              <w:rPr>
                <w:rFonts w:ascii="標楷體" w:eastAsia="標楷體" w:hAnsi="標楷體" w:cs="Times New Roman" w:hint="eastAsia"/>
                <w:kern w:val="0"/>
                <w:szCs w:val="24"/>
              </w:rPr>
              <w:t>輔仁</w:t>
            </w:r>
            <w:r w:rsidR="00CE4565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大學</w:t>
            </w:r>
            <w:r w:rsidR="00CE4565">
              <w:rPr>
                <w:rFonts w:ascii="標楷體" w:eastAsia="標楷體" w:hAnsi="標楷體" w:cs="Times New Roman" w:hint="eastAsia"/>
                <w:kern w:val="0"/>
                <w:szCs w:val="24"/>
              </w:rPr>
              <w:t>跨文化研究所比較文學與跨文化研究</w:t>
            </w:r>
            <w:r w:rsidR="00CE4565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博士班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考試入學招生視訊口試過程中，嚴格遵守相關規定，全程由本人單獨應試，絕無任何外力介入或協助。若有冒名頂替或運用其他詐欺舞弊手段協助應試者，經檢舉查證屬實，將依「</w:t>
            </w:r>
            <w:r w:rsidR="00CE4565">
              <w:rPr>
                <w:rFonts w:ascii="標楷體" w:eastAsia="標楷體" w:hAnsi="標楷體" w:cs="Times New Roman" w:hint="eastAsia"/>
                <w:kern w:val="0"/>
                <w:szCs w:val="24"/>
              </w:rPr>
              <w:t>輔仁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大學招生考試試場規則」規定辦理。</w:t>
            </w:r>
          </w:p>
          <w:p w:rsidR="009C4069" w:rsidRPr="00391E38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9C4069" w:rsidRPr="00391E38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此致</w:t>
            </w:r>
            <w:r w:rsidR="00CE4565">
              <w:rPr>
                <w:rFonts w:ascii="標楷體" w:eastAsia="標楷體" w:hAnsi="標楷體" w:cs="Times New Roman" w:hint="eastAsia"/>
                <w:kern w:val="0"/>
                <w:szCs w:val="24"/>
              </w:rPr>
              <w:t>輔仁</w:t>
            </w:r>
            <w:r w:rsidR="00CE4565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大學</w:t>
            </w:r>
            <w:r w:rsidR="00CE4565">
              <w:rPr>
                <w:rFonts w:ascii="標楷體" w:eastAsia="標楷體" w:hAnsi="標楷體" w:cs="Times New Roman" w:hint="eastAsia"/>
                <w:kern w:val="0"/>
                <w:szCs w:val="24"/>
              </w:rPr>
              <w:t>跨文化研究所比較文學與跨文化研究</w:t>
            </w:r>
            <w:r w:rsidR="00CE4565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博士班</w:t>
            </w:r>
          </w:p>
          <w:p w:rsidR="00391E38" w:rsidRPr="00391E38" w:rsidRDefault="00391E38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bookmarkStart w:id="0" w:name="_GoBack"/>
            <w:bookmarkEnd w:id="0"/>
          </w:p>
          <w:p w:rsidR="009C4069" w:rsidRPr="00391E38" w:rsidRDefault="009C4069" w:rsidP="00391E38">
            <w:pPr>
              <w:widowControl/>
              <w:autoSpaceDE w:val="0"/>
              <w:autoSpaceDN w:val="0"/>
              <w:spacing w:line="520" w:lineRule="exact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　　　　　　　　立具切結書人：</w:t>
            </w:r>
            <w:r w:rsidR="003A40CB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ab/>
              <w:t>（簽章）</w:t>
            </w:r>
          </w:p>
          <w:p w:rsidR="009C4069" w:rsidRPr="00391E38" w:rsidRDefault="00391E38" w:rsidP="00CE4565">
            <w:pPr>
              <w:widowControl/>
              <w:autoSpaceDE w:val="0"/>
              <w:autoSpaceDN w:val="0"/>
              <w:spacing w:line="520" w:lineRule="exact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　　　　　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　年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ab/>
            </w:r>
            <w:r w:rsidR="00CE456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月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ab/>
              <w:t>日</w:t>
            </w:r>
          </w:p>
        </w:tc>
      </w:tr>
      <w:tr w:rsidR="009C4069" w:rsidRPr="00391E38" w:rsidTr="00FD3E14">
        <w:trPr>
          <w:trHeight w:val="2252"/>
        </w:trPr>
        <w:tc>
          <w:tcPr>
            <w:tcW w:w="10860" w:type="dxa"/>
            <w:gridSpan w:val="4"/>
          </w:tcPr>
          <w:p w:rsidR="009C4069" w:rsidRPr="00391E38" w:rsidRDefault="009C4069" w:rsidP="009C4069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審查結果（勿　填）</w:t>
            </w:r>
          </w:p>
          <w:p w:rsidR="009C4069" w:rsidRPr="00391E38" w:rsidRDefault="00026DEB" w:rsidP="00026DEB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□通過　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　　　　□補件後通過　　　　　　　　　　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□不通過</w:t>
            </w:r>
          </w:p>
          <w:p w:rsidR="00026DEB" w:rsidRPr="00391E38" w:rsidRDefault="00026DEB" w:rsidP="00026DEB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26DEB" w:rsidRPr="00391E38" w:rsidRDefault="00026DEB" w:rsidP="00212817">
            <w:pPr>
              <w:autoSpaceDE w:val="0"/>
              <w:autoSpaceDN w:val="0"/>
              <w:spacing w:line="520" w:lineRule="exact"/>
              <w:ind w:right="9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        </w:t>
            </w:r>
            <w:r w:rsidR="00212817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系所主管簽章: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　　　　　　　</w:t>
            </w:r>
            <w:r w:rsidR="00212817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 </w:t>
            </w:r>
            <w:r w:rsidR="00212817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</w:t>
            </w:r>
            <w:r w:rsidR="00212817" w:rsidRPr="00212817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Cs w:val="24"/>
              </w:rPr>
              <w:t>(押日期</w:t>
            </w:r>
            <w:r w:rsidR="00212817" w:rsidRPr="00212817">
              <w:rPr>
                <w:rFonts w:ascii="標楷體" w:eastAsia="標楷體" w:hAnsi="標楷體" w:cs="Times New Roman"/>
                <w:color w:val="BFBFBF" w:themeColor="background1" w:themeShade="BF"/>
                <w:kern w:val="0"/>
                <w:szCs w:val="24"/>
              </w:rPr>
              <w:t>)</w:t>
            </w:r>
          </w:p>
        </w:tc>
      </w:tr>
    </w:tbl>
    <w:p w:rsidR="00A2677C" w:rsidRPr="00391E38" w:rsidRDefault="00A2677C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Times New Roman" w:eastAsia="微軟正黑體" w:hAnsi="Times New Roman" w:cs="Times New Roman"/>
          <w:kern w:val="0"/>
          <w:szCs w:val="24"/>
        </w:rPr>
      </w:pPr>
    </w:p>
    <w:sectPr w:rsidR="00A2677C" w:rsidRPr="00391E38" w:rsidSect="003A40CB">
      <w:pgSz w:w="11906" w:h="16838"/>
      <w:pgMar w:top="567" w:right="851" w:bottom="284" w:left="9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EF" w:rsidRDefault="005301EF" w:rsidP="006159F9">
      <w:r>
        <w:separator/>
      </w:r>
    </w:p>
  </w:endnote>
  <w:endnote w:type="continuationSeparator" w:id="0">
    <w:p w:rsidR="005301EF" w:rsidRDefault="005301EF" w:rsidP="0061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EF" w:rsidRDefault="005301EF" w:rsidP="006159F9">
      <w:r>
        <w:separator/>
      </w:r>
    </w:p>
  </w:footnote>
  <w:footnote w:type="continuationSeparator" w:id="0">
    <w:p w:rsidR="005301EF" w:rsidRDefault="005301EF" w:rsidP="0061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E0225"/>
    <w:multiLevelType w:val="hybridMultilevel"/>
    <w:tmpl w:val="768A0F14"/>
    <w:lvl w:ilvl="0" w:tplc="5C9053BA">
      <w:start w:val="1"/>
      <w:numFmt w:val="decimal"/>
      <w:lvlText w:val="%1."/>
      <w:lvlJc w:val="left"/>
      <w:pPr>
        <w:ind w:left="1212" w:hanging="360"/>
      </w:pPr>
      <w:rPr>
        <w:rFonts w:asciiTheme="minorEastAsia" w:hAnsi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F8"/>
    <w:rsid w:val="00025B10"/>
    <w:rsid w:val="00026DEB"/>
    <w:rsid w:val="00064738"/>
    <w:rsid w:val="000A3E25"/>
    <w:rsid w:val="000A58F8"/>
    <w:rsid w:val="00212817"/>
    <w:rsid w:val="00274DBF"/>
    <w:rsid w:val="00295ED0"/>
    <w:rsid w:val="002C70B2"/>
    <w:rsid w:val="002D3F39"/>
    <w:rsid w:val="00311133"/>
    <w:rsid w:val="00391E38"/>
    <w:rsid w:val="003A40CB"/>
    <w:rsid w:val="003E04D1"/>
    <w:rsid w:val="00500E4D"/>
    <w:rsid w:val="005301EF"/>
    <w:rsid w:val="00564653"/>
    <w:rsid w:val="005D63D2"/>
    <w:rsid w:val="005F03EB"/>
    <w:rsid w:val="006159F9"/>
    <w:rsid w:val="00627079"/>
    <w:rsid w:val="00637B0B"/>
    <w:rsid w:val="006A4E6D"/>
    <w:rsid w:val="00793C9D"/>
    <w:rsid w:val="0088463C"/>
    <w:rsid w:val="009A451E"/>
    <w:rsid w:val="009C4069"/>
    <w:rsid w:val="00A14AD7"/>
    <w:rsid w:val="00A2677C"/>
    <w:rsid w:val="00A7684D"/>
    <w:rsid w:val="00A77B2B"/>
    <w:rsid w:val="00A80798"/>
    <w:rsid w:val="00AE205B"/>
    <w:rsid w:val="00B31377"/>
    <w:rsid w:val="00B754DA"/>
    <w:rsid w:val="00B953B5"/>
    <w:rsid w:val="00BC57DF"/>
    <w:rsid w:val="00C3773D"/>
    <w:rsid w:val="00CA1F5C"/>
    <w:rsid w:val="00CD0A60"/>
    <w:rsid w:val="00CE4565"/>
    <w:rsid w:val="00D73328"/>
    <w:rsid w:val="00E11480"/>
    <w:rsid w:val="00F24A80"/>
    <w:rsid w:val="00FA4389"/>
    <w:rsid w:val="00FD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176A10-7ADD-467E-8A77-B1C8BD98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5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59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5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5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USER</cp:lastModifiedBy>
  <cp:revision>5</cp:revision>
  <cp:lastPrinted>2020-01-17T00:42:00Z</cp:lastPrinted>
  <dcterms:created xsi:type="dcterms:W3CDTF">2021-04-08T01:14:00Z</dcterms:created>
  <dcterms:modified xsi:type="dcterms:W3CDTF">2021-04-08T01:34:00Z</dcterms:modified>
</cp:coreProperties>
</file>